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BE46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349E69DC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Caso de estudio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F8601C" w14:paraId="41C80750" w14:textId="77777777" w:rsidTr="00334F45">
        <w:trPr>
          <w:jc w:val="center"/>
        </w:trPr>
        <w:tc>
          <w:tcPr>
            <w:tcW w:w="2830" w:type="dxa"/>
            <w:vAlign w:val="center"/>
          </w:tcPr>
          <w:p w14:paraId="3C4FDC03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B836AE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169803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D28D05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D78E22A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894DEF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7F9A25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371BA90A" w14:textId="77777777" w:rsidR="00CE6CF7" w:rsidRDefault="00CE6CF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E7F1F04" w14:textId="2A37BB5D" w:rsidR="00F8601C" w:rsidRDefault="00F862B0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Alvarez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Ruiz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Far</w:t>
            </w:r>
            <w:r w:rsidR="00FA47BE">
              <w:rPr>
                <w:rFonts w:ascii="Arial" w:hAnsi="Arial" w:cs="Arial"/>
                <w:b/>
                <w:bCs/>
                <w:sz w:val="28"/>
                <w:szCs w:val="28"/>
              </w:rPr>
              <w:t>id</w:t>
            </w:r>
            <w:proofErr w:type="spellEnd"/>
            <w:r w:rsidR="00FA47B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Emmanuel </w:t>
            </w:r>
          </w:p>
          <w:p w14:paraId="2E5373E6" w14:textId="11867A6E" w:rsidR="00FA47BE" w:rsidRDefault="00FA47BE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Camacho Carballo</w:t>
            </w:r>
            <w:r w:rsidR="007C5F9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Gabriel de Jesús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886D8FD" w14:textId="77777777" w:rsidR="00FA47BE" w:rsidRDefault="00FA47BE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Brito Hernández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Danna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A10C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Patricia </w:t>
            </w:r>
          </w:p>
          <w:p w14:paraId="694972DA" w14:textId="751E65E3" w:rsidR="00AA10CB" w:rsidRDefault="00CE6CF7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Campos Suárez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Karyme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Guadalupe </w:t>
            </w:r>
          </w:p>
        </w:tc>
      </w:tr>
      <w:tr w:rsidR="00F8601C" w14:paraId="6ED47078" w14:textId="77777777" w:rsidTr="00334F45">
        <w:trPr>
          <w:jc w:val="center"/>
        </w:trPr>
        <w:tc>
          <w:tcPr>
            <w:tcW w:w="2830" w:type="dxa"/>
            <w:vAlign w:val="center"/>
          </w:tcPr>
          <w:p w14:paraId="31CD540A" w14:textId="77777777" w:rsidR="00F8601C" w:rsidRDefault="00F8601C" w:rsidP="00334F4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Núm. de equipo y nombre de </w:t>
            </w:r>
            <w:r w:rsidR="000C295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mpresa local:</w:t>
            </w:r>
          </w:p>
        </w:tc>
        <w:tc>
          <w:tcPr>
            <w:tcW w:w="5998" w:type="dxa"/>
          </w:tcPr>
          <w:p w14:paraId="5B8D0712" w14:textId="77777777" w:rsidR="00F8601C" w:rsidRDefault="00713B4C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Equipo 1</w:t>
            </w:r>
          </w:p>
          <w:p w14:paraId="2D1DE484" w14:textId="45F9509C" w:rsidR="00713B4C" w:rsidRDefault="00713B4C" w:rsidP="00334F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Santo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Pikete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6EBA799" w14:textId="77777777" w:rsidR="00F8601C" w:rsidRDefault="00F8601C" w:rsidP="00F860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14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F8601C" w:rsidRPr="00654A18" w14:paraId="67DD69D4" w14:textId="77777777" w:rsidTr="00F8601C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898A18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54A18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riterios</w:t>
            </w:r>
            <w:r w:rsidRPr="00654A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2C83C20A" w14:textId="77777777" w:rsidR="00F8601C" w:rsidRPr="00654A18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55B7D545" w14:textId="77777777" w:rsidR="00F8601C" w:rsidRPr="00654A18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/>
            <w:vAlign w:val="center"/>
          </w:tcPr>
          <w:p w14:paraId="087D9787" w14:textId="77777777" w:rsidR="00F8601C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  <w:p w14:paraId="552AD941" w14:textId="77777777" w:rsidR="00F8601C" w:rsidRDefault="00F8601C" w:rsidP="00334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 avance</w:t>
            </w:r>
          </w:p>
        </w:tc>
      </w:tr>
      <w:tr w:rsidR="00F8601C" w:rsidRPr="00654A18" w14:paraId="1B450410" w14:textId="77777777" w:rsidTr="00836092">
        <w:trPr>
          <w:trHeight w:val="60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431D457" w14:textId="77777777" w:rsidR="00821EF9" w:rsidRPr="00821EF9" w:rsidRDefault="00821EF9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821EF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Redacción del caso + Mapa de actores</w:t>
            </w:r>
          </w:p>
          <w:p w14:paraId="76ABDDC7" w14:textId="77777777" w:rsidR="00F8601C" w:rsidRPr="00CE0077" w:rsidRDefault="00821EF9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Descripción </w:t>
            </w:r>
            <w:r w:rsidR="00496856"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concreta</w:t>
            </w:r>
            <w:r w:rsidR="003B522C">
              <w:rPr>
                <w:rFonts w:ascii="Arial" w:hAnsi="Arial" w:cs="Arial"/>
                <w:sz w:val="20"/>
                <w:szCs w:val="20"/>
              </w:rPr>
              <w:t xml:space="preserve"> y clara</w:t>
            </w:r>
            <w:r w:rsidRPr="00821EF9">
              <w:rPr>
                <w:rFonts w:ascii="Arial" w:hAnsi="Arial" w:cs="Arial"/>
                <w:sz w:val="20"/>
                <w:szCs w:val="20"/>
              </w:rPr>
              <w:t xml:space="preserve"> del contexto del servicio.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A6802C5" w14:textId="78AE0A1F" w:rsidR="00F8601C" w:rsidRPr="00654A18" w:rsidRDefault="00DF563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  <w:r w:rsidR="00F8601C"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33F1390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DE468A" w14:textId="7AB29380" w:rsidR="00F8601C" w:rsidRPr="00654A18" w:rsidRDefault="009B5FDE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 tuvo algun</w:t>
            </w:r>
            <w:r w:rsidR="00B662F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 complicaciones </w:t>
            </w:r>
            <w:r w:rsidR="00344F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 momento de realizar </w:t>
            </w:r>
            <w:r w:rsidR="0079629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la actividad solicitada </w:t>
            </w:r>
          </w:p>
        </w:tc>
      </w:tr>
      <w:tr w:rsidR="00F8601C" w:rsidRPr="00654A18" w14:paraId="542DAAEF" w14:textId="77777777" w:rsidTr="00334F45">
        <w:trPr>
          <w:trHeight w:val="246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98AD1" w14:textId="77777777" w:rsidR="00F8601C" w:rsidRPr="00AE5C2E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Problema u oportunidad</w:t>
            </w:r>
            <w:r w:rsidRPr="00821EF9">
              <w:rPr>
                <w:rFonts w:ascii="Arial" w:hAnsi="Arial" w:cs="Arial"/>
                <w:sz w:val="20"/>
                <w:szCs w:val="20"/>
              </w:rPr>
              <w:t xml:space="preserve"> identificado.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0F45D4" w14:textId="2CB3BAEE" w:rsidR="00F8601C" w:rsidRPr="00654A18" w:rsidRDefault="0040312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F67796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56775B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55F4E61E" w14:textId="77777777" w:rsidTr="00334F45">
        <w:trPr>
          <w:trHeight w:val="2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037A99" w14:textId="77777777" w:rsidR="00F8601C" w:rsidRPr="00DF2409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Actores clave con roles</w:t>
            </w:r>
            <w:r w:rsidRPr="00821EF9">
              <w:rPr>
                <w:rFonts w:ascii="Arial" w:hAnsi="Arial" w:cs="Arial"/>
                <w:sz w:val="20"/>
                <w:szCs w:val="20"/>
              </w:rPr>
              <w:t>, intereses y nivel de influencia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832F60" w14:textId="2ECCA5F2" w:rsidR="00F8601C" w:rsidRPr="00654A18" w:rsidRDefault="00FA368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BD500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B370A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65D5A3D9" w14:textId="77777777" w:rsidTr="001F419C">
        <w:trPr>
          <w:trHeight w:val="22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2D02FD" w14:textId="77777777" w:rsidR="00F8601C" w:rsidRPr="00DF2409" w:rsidRDefault="00836092" w:rsidP="00380C6C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421">
              <w:rPr>
                <w:rFonts w:ascii="Arial" w:hAnsi="Arial" w:cs="Arial"/>
                <w:b/>
                <w:bCs/>
                <w:sz w:val="20"/>
                <w:szCs w:val="20"/>
              </w:rPr>
              <w:t>Formato visual del mapa</w:t>
            </w:r>
            <w:r w:rsidR="00A070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21EF9">
              <w:rPr>
                <w:rFonts w:ascii="Arial" w:hAnsi="Arial" w:cs="Arial"/>
                <w:sz w:val="20"/>
                <w:szCs w:val="20"/>
              </w:rPr>
              <w:t>(tabla, diagrama o matriz)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D86193" w14:textId="37C35AD0" w:rsidR="00F8601C" w:rsidRPr="00654A18" w:rsidRDefault="007B3E1E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4310C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7A81E3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4108C285" w14:textId="77777777" w:rsidTr="001F419C">
        <w:trPr>
          <w:trHeight w:val="72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BB97C" w14:textId="77777777" w:rsidR="001F419C" w:rsidRDefault="001F419C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proofErr w:type="spellStart"/>
            <w:r w:rsidRPr="000B3610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>Brief</w:t>
            </w:r>
            <w:proofErr w:type="spellEnd"/>
            <w:r w:rsidRPr="000B3610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 de investigación</w:t>
            </w:r>
          </w:p>
          <w:p w14:paraId="0707BB58" w14:textId="77777777" w:rsidR="001F419C" w:rsidRPr="009939CA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 de negocio: </w:t>
            </w:r>
            <w:r w:rsidRPr="00380C6C">
              <w:rPr>
                <w:rFonts w:ascii="Arial" w:hAnsi="Arial" w:cs="Arial"/>
                <w:sz w:val="20"/>
                <w:szCs w:val="20"/>
              </w:rPr>
              <w:t>Claridad sobre mejorar recompra y estabilizar NPS; metas tentativas y horizonte temporal.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AAC4A8" w14:textId="31AC4822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4748E3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C3D680" w14:textId="042A7679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 tuvieron complicaciones a la hora de determinar los objetivos, pero se lograron resolver</w:t>
            </w:r>
          </w:p>
        </w:tc>
      </w:tr>
      <w:tr w:rsidR="001F419C" w:rsidRPr="00654A18" w14:paraId="7DE62351" w14:textId="77777777" w:rsidTr="001F419C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81B2FE0" w14:textId="77777777" w:rsidR="001F419C" w:rsidRPr="000B3610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Preguntas de investigación: </w:t>
            </w:r>
            <w:r w:rsidRPr="00380C6C">
              <w:rPr>
                <w:rFonts w:ascii="Arial" w:hAnsi="Arial" w:cs="Arial"/>
                <w:sz w:val="20"/>
                <w:szCs w:val="20"/>
              </w:rPr>
              <w:t>de 3–5 preguntas accionables que conecten causas de baja recompra/NPS con decisiones.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0869C3" w14:textId="395812D9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CE18F5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A054E9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B405ACD" w14:textId="77777777" w:rsidTr="001F419C">
        <w:trPr>
          <w:trHeight w:val="44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E5CEDE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Alcance y exclusiones: </w:t>
            </w:r>
            <w:r w:rsidRPr="00380C6C">
              <w:rPr>
                <w:rFonts w:ascii="Arial" w:hAnsi="Arial" w:cs="Arial"/>
                <w:sz w:val="20"/>
                <w:szCs w:val="20"/>
              </w:rPr>
              <w:t xml:space="preserve">Qué sí/no se investigará (p. ej., sólo clientes de los últimos 6 meses; no incluye </w:t>
            </w:r>
            <w:proofErr w:type="spellStart"/>
            <w:r w:rsidRPr="00380C6C">
              <w:rPr>
                <w:rFonts w:ascii="Arial" w:hAnsi="Arial" w:cs="Arial"/>
                <w:sz w:val="20"/>
                <w:szCs w:val="20"/>
              </w:rPr>
              <w:t>pricing</w:t>
            </w:r>
            <w:proofErr w:type="spellEnd"/>
            <w:r w:rsidRPr="00380C6C">
              <w:rPr>
                <w:rFonts w:ascii="Arial" w:hAnsi="Arial" w:cs="Arial"/>
                <w:sz w:val="20"/>
                <w:szCs w:val="20"/>
              </w:rPr>
              <w:t xml:space="preserve"> avanzado).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3DD89E" w14:textId="02D7E827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ABE131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EAF832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6DA6A7EC" w14:textId="77777777" w:rsidTr="001F419C">
        <w:trPr>
          <w:trHeight w:val="431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EE82CA3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Población y muestra: </w:t>
            </w:r>
            <w:r w:rsidRPr="00380C6C">
              <w:rPr>
                <w:rFonts w:ascii="Arial" w:hAnsi="Arial" w:cs="Arial"/>
                <w:sz w:val="20"/>
                <w:szCs w:val="20"/>
              </w:rPr>
              <w:t xml:space="preserve">Definición de clientes actuales, </w:t>
            </w:r>
            <w:proofErr w:type="spellStart"/>
            <w:r w:rsidRPr="00380C6C">
              <w:rPr>
                <w:rFonts w:ascii="Arial" w:hAnsi="Arial" w:cs="Arial"/>
                <w:sz w:val="20"/>
                <w:szCs w:val="20"/>
              </w:rPr>
              <w:t>exclientes</w:t>
            </w:r>
            <w:proofErr w:type="spellEnd"/>
            <w:r w:rsidRPr="00380C6C">
              <w:rPr>
                <w:rFonts w:ascii="Arial" w:hAnsi="Arial" w:cs="Arial"/>
                <w:sz w:val="20"/>
                <w:szCs w:val="20"/>
              </w:rPr>
              <w:t xml:space="preserve"> y no clientes; criterios de selección.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054298" w14:textId="2FF1C110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0D8A68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792C56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31B93013" w14:textId="77777777" w:rsidTr="001F419C">
        <w:trPr>
          <w:trHeight w:val="47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84E9EB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Métodos y justificación: </w:t>
            </w:r>
            <w:r w:rsidRPr="00380C6C">
              <w:rPr>
                <w:rFonts w:ascii="Arial" w:hAnsi="Arial" w:cs="Arial"/>
                <w:sz w:val="20"/>
                <w:szCs w:val="20"/>
              </w:rPr>
              <w:t>Enfoque mixto (entrevistas + encuesta) con racional pedagógico y operativo.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0EA679" w14:textId="688852B0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156272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6E9E3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69A6AD8" w14:textId="77777777" w:rsidTr="001F419C">
        <w:trPr>
          <w:trHeight w:val="45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8761F4C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Indicadores clave: </w:t>
            </w:r>
            <w:r w:rsidRPr="00380C6C">
              <w:rPr>
                <w:rFonts w:ascii="Arial" w:hAnsi="Arial" w:cs="Arial"/>
                <w:sz w:val="20"/>
                <w:szCs w:val="20"/>
              </w:rPr>
              <w:t>NPS, tasa de recompra, satisfacción por momento de verdad, recomendación boca a boca.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9B6AA5" w14:textId="24E13280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3571316" w14:textId="58B4A315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83EFF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6BE2A76A" w14:textId="77777777" w:rsidTr="001F419C">
        <w:trPr>
          <w:trHeight w:val="459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01A134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Cronograma y entregables: </w:t>
            </w:r>
            <w:r w:rsidRPr="00380C6C">
              <w:rPr>
                <w:rFonts w:ascii="Arial" w:hAnsi="Arial" w:cs="Arial"/>
                <w:sz w:val="20"/>
                <w:szCs w:val="20"/>
              </w:rPr>
              <w:t>Hitos con fechas y responsables por pieza (</w:t>
            </w:r>
            <w:proofErr w:type="spellStart"/>
            <w:r w:rsidRPr="00380C6C">
              <w:rPr>
                <w:rFonts w:ascii="Arial" w:hAnsi="Arial" w:cs="Arial"/>
                <w:sz w:val="20"/>
                <w:szCs w:val="20"/>
              </w:rPr>
              <w:t>cuali</w:t>
            </w:r>
            <w:proofErr w:type="spellEnd"/>
            <w:r w:rsidRPr="00380C6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80C6C">
              <w:rPr>
                <w:rFonts w:ascii="Arial" w:hAnsi="Arial" w:cs="Arial"/>
                <w:sz w:val="20"/>
                <w:szCs w:val="20"/>
              </w:rPr>
              <w:t>cuanti</w:t>
            </w:r>
            <w:proofErr w:type="spellEnd"/>
            <w:r w:rsidRPr="00380C6C">
              <w:rPr>
                <w:rFonts w:ascii="Arial" w:hAnsi="Arial" w:cs="Arial"/>
                <w:sz w:val="20"/>
                <w:szCs w:val="20"/>
              </w:rPr>
              <w:t>, integración).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9245B1" w14:textId="22A9D454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88969A" w14:textId="68436E35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068329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59035C44" w14:textId="77777777" w:rsidTr="001F419C">
        <w:trPr>
          <w:trHeight w:val="477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3D8072" w14:textId="77777777" w:rsidR="001F419C" w:rsidRPr="00380C6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upuestos y riesgos: </w:t>
            </w:r>
            <w:r w:rsidRPr="00380C6C">
              <w:rPr>
                <w:rFonts w:ascii="Arial" w:hAnsi="Arial" w:cs="Arial"/>
                <w:sz w:val="20"/>
                <w:szCs w:val="20"/>
              </w:rPr>
              <w:t>Sesgo de memoria, baja tasa de respuesta, estacionalidad; planes de mitigación.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7587D4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E8B7F1" w14:textId="168C03B1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E56FEC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F419C" w:rsidRPr="00654A18" w14:paraId="09BA18F5" w14:textId="77777777" w:rsidTr="001F419C">
        <w:trPr>
          <w:trHeight w:val="35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0F78AFF" w14:textId="77777777" w:rsidR="001F419C" w:rsidRDefault="001F419C" w:rsidP="00380C6C">
            <w:pPr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0C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Recursos y ética: </w:t>
            </w:r>
            <w:r w:rsidRPr="00380C6C">
              <w:rPr>
                <w:rFonts w:ascii="Arial" w:hAnsi="Arial" w:cs="Arial"/>
                <w:sz w:val="20"/>
                <w:szCs w:val="20"/>
              </w:rPr>
              <w:t>Herramientas, tiempos, consentimiento, anonimato, resguardo de datos.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39C40DC" w14:textId="04F8D29E" w:rsidR="001F419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712B3C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48B8B" w14:textId="77777777" w:rsidR="001F419C" w:rsidRPr="00654A18" w:rsidRDefault="001F419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33792BA2" w14:textId="77777777" w:rsidTr="00562252">
        <w:trPr>
          <w:trHeight w:val="74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35C3117" w14:textId="77777777" w:rsidR="00393607" w:rsidRDefault="00393607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93607">
              <w:rPr>
                <w:rFonts w:ascii="Arial" w:hAnsi="Arial" w:cs="Arial"/>
                <w:b/>
                <w:bCs/>
              </w:rPr>
              <w:t xml:space="preserve">Guía </w:t>
            </w:r>
            <w:r w:rsidR="00F96BE5">
              <w:rPr>
                <w:rFonts w:ascii="Arial" w:hAnsi="Arial" w:cs="Arial"/>
                <w:b/>
                <w:bCs/>
              </w:rPr>
              <w:t>v1 y validación</w:t>
            </w:r>
          </w:p>
          <w:p w14:paraId="42D42123" w14:textId="77777777" w:rsidR="00393607" w:rsidRPr="00393607" w:rsidRDefault="007D1D1E" w:rsidP="00743D60">
            <w:pPr>
              <w:numPr>
                <w:ilvl w:val="0"/>
                <w:numId w:val="7"/>
              </w:numPr>
              <w:spacing w:after="0"/>
              <w:ind w:left="714" w:hanging="283"/>
              <w:rPr>
                <w:rFonts w:ascii="Arial" w:hAnsi="Arial" w:cs="Arial"/>
                <w:b/>
                <w:bCs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 de la sesión: </w:t>
            </w:r>
            <w:r w:rsidRPr="007D1D1E">
              <w:rPr>
                <w:rFonts w:ascii="Arial" w:hAnsi="Arial" w:cs="Arial"/>
                <w:sz w:val="20"/>
                <w:szCs w:val="20"/>
              </w:rPr>
              <w:t>Qué se busca entender (barreras a la recompra, drivers de recomendación).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081720" w14:textId="6E5B121E" w:rsidR="00F8601C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6C178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FFF12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3452BC4D" w14:textId="77777777" w:rsidTr="00562252">
        <w:trPr>
          <w:trHeight w:val="44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8BB460" w14:textId="77777777" w:rsidR="00562252" w:rsidRPr="00393607" w:rsidRDefault="00562252" w:rsidP="0097492D">
            <w:pPr>
              <w:numPr>
                <w:ilvl w:val="0"/>
                <w:numId w:val="7"/>
              </w:numPr>
              <w:spacing w:after="0"/>
              <w:ind w:hanging="649"/>
              <w:rPr>
                <w:rFonts w:ascii="Arial" w:hAnsi="Arial" w:cs="Arial"/>
                <w:b/>
                <w:bCs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Perfil del participante: </w:t>
            </w:r>
            <w:r w:rsidRPr="007D1D1E">
              <w:rPr>
                <w:rFonts w:ascii="Arial" w:hAnsi="Arial" w:cs="Arial"/>
                <w:sz w:val="20"/>
                <w:szCs w:val="20"/>
              </w:rPr>
              <w:t>Segmento, frecuencia de compra, estatus (promotor/pasivo/detractor).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93AE80" w14:textId="36D2FCE3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9A465A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9F397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0712D88" w14:textId="77777777" w:rsidTr="0056225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0EA4A5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856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Estructura de bloques: </w:t>
            </w:r>
            <w:r w:rsidRPr="007D1D1E">
              <w:rPr>
                <w:rFonts w:ascii="Arial" w:hAnsi="Arial" w:cs="Arial"/>
                <w:sz w:val="20"/>
                <w:szCs w:val="20"/>
              </w:rPr>
              <w:t>Calentamiento, experiencia actual, puntos de dolor, comparación, cierre.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CF4380" w14:textId="573C7132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35D857B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D67C74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9B28A47" w14:textId="77777777" w:rsidTr="00562252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0EC8781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856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Preguntas abiertas: </w:t>
            </w:r>
            <w:r w:rsidRPr="007D1D1E">
              <w:rPr>
                <w:rFonts w:ascii="Arial" w:hAnsi="Arial" w:cs="Arial"/>
                <w:sz w:val="20"/>
                <w:szCs w:val="20"/>
              </w:rPr>
              <w:t>Redacción clara, una intención por pregunta; sin inducir respuestas.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175C8B" w14:textId="44CF781C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44623ED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DD1670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1C86AEEA" w14:textId="77777777" w:rsidTr="0056225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6F7320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>Probes</w:t>
            </w:r>
            <w:proofErr w:type="spellEnd"/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/sondeos: </w:t>
            </w:r>
            <w:r w:rsidRPr="007D1D1E">
              <w:rPr>
                <w:rFonts w:ascii="Arial" w:hAnsi="Arial" w:cs="Arial"/>
                <w:sz w:val="20"/>
                <w:szCs w:val="20"/>
              </w:rPr>
              <w:t>Profundizadores tipo “¿puedes darme un ejemplo?” para causas y emociones.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A07F58" w14:textId="663FA80E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424263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F9ADA1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3C9AAF22" w14:textId="77777777" w:rsidTr="00562252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F10E09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Momentos de verdad: </w:t>
            </w:r>
            <w:r w:rsidRPr="007D1D1E">
              <w:rPr>
                <w:rFonts w:ascii="Arial" w:hAnsi="Arial" w:cs="Arial"/>
                <w:sz w:val="20"/>
                <w:szCs w:val="20"/>
              </w:rPr>
              <w:t>Indagar contacto, servicio, calidad, precio, postventa y su impacto en recompra/NPS.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B476F7" w14:textId="331F11C7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44B9C6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7A4D2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700327F7" w14:textId="77777777" w:rsidTr="00562252">
        <w:trPr>
          <w:trHeight w:val="39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3D7097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Ética y consentimiento: </w:t>
            </w:r>
            <w:r w:rsidRPr="007D1D1E">
              <w:rPr>
                <w:rFonts w:ascii="Arial" w:hAnsi="Arial" w:cs="Arial"/>
                <w:sz w:val="20"/>
                <w:szCs w:val="20"/>
              </w:rPr>
              <w:t>Texto breve de apertura y permiso para grabar/anotar.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14FE09" w14:textId="49F9E053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628D6A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D7F5F2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62252" w:rsidRPr="00654A18" w14:paraId="0F719F74" w14:textId="77777777" w:rsidTr="00EF225D">
        <w:trPr>
          <w:trHeight w:val="48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133E1" w14:textId="77777777" w:rsidR="00562252" w:rsidRPr="007D1D1E" w:rsidRDefault="00562252" w:rsidP="002702AA">
            <w:pPr>
              <w:numPr>
                <w:ilvl w:val="0"/>
                <w:numId w:val="8"/>
              </w:numPr>
              <w:spacing w:after="0"/>
              <w:ind w:left="714" w:hanging="2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D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Pilotaje y ajustes: </w:t>
            </w:r>
            <w:r w:rsidRPr="007D1D1E">
              <w:rPr>
                <w:rFonts w:ascii="Arial" w:hAnsi="Arial" w:cs="Arial"/>
                <w:sz w:val="20"/>
                <w:szCs w:val="20"/>
              </w:rPr>
              <w:t>Registro de cambios tras 1–2 pruebas; tiempo estimado por bloque.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8D01009" w14:textId="121FB29C" w:rsidR="00562252" w:rsidRPr="00654A18" w:rsidRDefault="00DF541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04062E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F58B" w14:textId="77777777" w:rsidR="00562252" w:rsidRPr="00654A18" w:rsidRDefault="00562252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EE1E6E6" w14:textId="77777777" w:rsidTr="00EF225D">
        <w:trPr>
          <w:trHeight w:val="624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FEE356" w14:textId="77777777" w:rsidR="00EF225D" w:rsidRPr="00EB3B95" w:rsidRDefault="00EF225D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Transcripciones</w:t>
            </w:r>
            <w:r w:rsidR="00F96BE5">
              <w:rPr>
                <w:rFonts w:ascii="Arial" w:hAnsi="Arial" w:cs="Arial"/>
                <w:b/>
                <w:bCs/>
              </w:rPr>
              <w:t xml:space="preserve"> </w:t>
            </w:r>
            <w:r w:rsidR="00C06DC6">
              <w:rPr>
                <w:rFonts w:ascii="Arial" w:hAnsi="Arial" w:cs="Arial"/>
                <w:b/>
                <w:bCs/>
              </w:rPr>
              <w:t>y</w:t>
            </w:r>
            <w:r w:rsidR="00F96BE5">
              <w:rPr>
                <w:rFonts w:ascii="Arial" w:hAnsi="Arial" w:cs="Arial"/>
                <w:b/>
                <w:bCs/>
              </w:rPr>
              <w:t xml:space="preserve"> notas de campo</w:t>
            </w:r>
          </w:p>
          <w:p w14:paraId="11640494" w14:textId="77777777" w:rsidR="00EF225D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Fidelidad y completitud: </w:t>
            </w:r>
            <w:r w:rsidRPr="0002508F">
              <w:rPr>
                <w:rFonts w:ascii="Arial" w:hAnsi="Arial" w:cs="Arial"/>
                <w:sz w:val="20"/>
                <w:szCs w:val="20"/>
              </w:rPr>
              <w:t>Transcripción literal de cada entrevista; marcas temporales mínimas por tema.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106D4B" w14:textId="6C3E1563" w:rsidR="00EF225D" w:rsidRPr="00654A18" w:rsidRDefault="00D26305" w:rsidP="002B36D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23DB3A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0775" w14:textId="110707FD" w:rsidR="00EF225D" w:rsidRPr="00654A18" w:rsidRDefault="00A22A35" w:rsidP="00CE34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Debido a situaciones que no podemos evitar se nos presento una complicación a la hora de trabajar lo cual fue un atrasó</w:t>
            </w:r>
            <w:r w:rsidR="00CE34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CE34E5">
              <w:rPr>
                <w:rFonts w:ascii="Arial" w:hAnsi="Arial" w:cs="Arial"/>
                <w:b/>
                <w:bCs/>
                <w:sz w:val="28"/>
                <w:szCs w:val="28"/>
              </w:rPr>
              <w:t>ademas</w:t>
            </w:r>
            <w:proofErr w:type="spellEnd"/>
            <w:r w:rsidR="0008421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</w:t>
            </w:r>
            <w:r w:rsidR="009E6D54">
              <w:rPr>
                <w:rFonts w:ascii="Arial" w:hAnsi="Arial" w:cs="Arial"/>
                <w:b/>
                <w:bCs/>
                <w:sz w:val="28"/>
                <w:szCs w:val="28"/>
              </w:rPr>
              <w:t>uestra</w:t>
            </w:r>
            <w:r w:rsidR="00CE34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E6D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herramienta fue encuesta 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por lo cual </w:t>
            </w:r>
            <w:r w:rsidR="009E6D54">
              <w:rPr>
                <w:rFonts w:ascii="Arial" w:hAnsi="Arial" w:cs="Arial"/>
                <w:b/>
                <w:bCs/>
                <w:sz w:val="28"/>
                <w:szCs w:val="28"/>
              </w:rPr>
              <w:t>el proceso para estos puntos fue diferente.</w:t>
            </w:r>
          </w:p>
        </w:tc>
      </w:tr>
      <w:tr w:rsidR="00EF225D" w:rsidRPr="00654A18" w14:paraId="448D3F69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63E5C2" w14:textId="77777777" w:rsidR="00EF225D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>Anonimización</w:t>
            </w:r>
            <w:proofErr w:type="spellEnd"/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02508F">
              <w:rPr>
                <w:rFonts w:ascii="Arial" w:hAnsi="Arial" w:cs="Arial"/>
                <w:sz w:val="20"/>
                <w:szCs w:val="20"/>
              </w:rPr>
              <w:t>Códigos de participante y supresión de datos sensibles.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2724C5F" w14:textId="24C76064" w:rsidR="00EF225D" w:rsidRPr="00654A18" w:rsidRDefault="00D26305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E8ACF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01A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7DEE5C36" w14:textId="77777777" w:rsidTr="00EF225D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C678C1" w14:textId="77777777" w:rsidR="00EF225D" w:rsidRPr="002702AA" w:rsidRDefault="00EF225D" w:rsidP="00562252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Señales contextuales: </w:t>
            </w:r>
            <w:r w:rsidRPr="0002508F">
              <w:rPr>
                <w:rFonts w:ascii="Arial" w:hAnsi="Arial" w:cs="Arial"/>
                <w:sz w:val="20"/>
                <w:szCs w:val="20"/>
              </w:rPr>
              <w:t>Notas de pausas, énfasis y emociones cuando aporten significado.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138D9B" w14:textId="62F872B9" w:rsidR="00EF225D" w:rsidRPr="00654A18" w:rsidRDefault="001C373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F2C592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67C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72D4F38" w14:textId="77777777" w:rsidTr="00EF225D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548DC9" w14:textId="77777777" w:rsidR="00EF225D" w:rsidRPr="002702AA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Limpieza y formato: </w:t>
            </w:r>
            <w:r w:rsidRPr="0002508F">
              <w:rPr>
                <w:rFonts w:ascii="Arial" w:hAnsi="Arial" w:cs="Arial"/>
                <w:sz w:val="20"/>
                <w:szCs w:val="20"/>
              </w:rPr>
              <w:t>Ortografía básica, consistencia de etiquetas de temas y turnos.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D02FC3" w14:textId="3171DE4D" w:rsidR="00EF225D" w:rsidRPr="000279D7" w:rsidRDefault="001C3733" w:rsidP="001C373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279D7"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C51A3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89A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C5EA8FC" w14:textId="77777777" w:rsidTr="00EF225D">
        <w:trPr>
          <w:trHeight w:val="559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44F8FA" w14:textId="77777777" w:rsidR="00EF225D" w:rsidRPr="002702AA" w:rsidRDefault="00EF225D" w:rsidP="002702AA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Trazabilidad: </w:t>
            </w:r>
            <w:r w:rsidRPr="0002508F">
              <w:rPr>
                <w:rFonts w:ascii="Arial" w:hAnsi="Arial" w:cs="Arial"/>
                <w:sz w:val="20"/>
                <w:szCs w:val="20"/>
              </w:rPr>
              <w:t>Carpeta organizada por fecha; índice maestro de archivos y duración.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105C4D" w14:textId="7869FD98" w:rsidR="00EF225D" w:rsidRPr="00654A18" w:rsidRDefault="000279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B1A2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3E9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51051A9" w14:textId="77777777" w:rsidTr="00CA3B61">
        <w:trPr>
          <w:trHeight w:val="47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859BDF" w14:textId="77777777" w:rsidR="00EF225D" w:rsidRPr="0002508F" w:rsidRDefault="00EF225D" w:rsidP="00C966A9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Control de calidad: </w:t>
            </w:r>
            <w:r w:rsidRPr="0002508F">
              <w:rPr>
                <w:rFonts w:ascii="Arial" w:hAnsi="Arial" w:cs="Arial"/>
                <w:sz w:val="20"/>
                <w:szCs w:val="20"/>
              </w:rPr>
              <w:t>Muestra revisada contra audio (al menos 10%) y correcciones registradas.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EB98910" w14:textId="1532B751" w:rsidR="00EF225D" w:rsidRPr="00654A18" w:rsidRDefault="000279D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CBF67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04C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70EE8825" w14:textId="77777777" w:rsidTr="00CA3B61">
        <w:trPr>
          <w:trHeight w:val="82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19948A" w14:textId="77777777" w:rsidR="00CA3B61" w:rsidRPr="00C06DC6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06DC6">
              <w:rPr>
                <w:rFonts w:ascii="Arial" w:hAnsi="Arial" w:cs="Arial"/>
                <w:b/>
                <w:bCs/>
              </w:rPr>
              <w:t>Matriz de códigos</w:t>
            </w:r>
          </w:p>
          <w:p w14:paraId="3664624D" w14:textId="77777777" w:rsidR="00B80A68" w:rsidRDefault="00B80A68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Marco inicial: </w:t>
            </w:r>
            <w:r w:rsidRPr="00705D1B">
              <w:rPr>
                <w:rFonts w:ascii="Arial" w:hAnsi="Arial" w:cs="Arial"/>
                <w:sz w:val="20"/>
                <w:szCs w:val="20"/>
              </w:rPr>
              <w:t>Categorías deductivas (recompra, NPS, servicio, calidad, precio, conveniencia) y espacio para inductivas.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1BFAAA" w14:textId="0780D22C" w:rsidR="00B80A68" w:rsidRPr="00654A18" w:rsidRDefault="009E6D54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6C2BAC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405C7" w14:textId="15408312" w:rsidR="00B80A68" w:rsidRPr="00654A18" w:rsidRDefault="00382307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tuvieron dificultades a la hora de realizar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los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códigos 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>porque no sabía</w:t>
            </w:r>
            <w:r w:rsidR="00030FE3">
              <w:rPr>
                <w:rFonts w:ascii="Arial" w:hAnsi="Arial" w:cs="Arial"/>
                <w:b/>
                <w:bCs/>
                <w:sz w:val="28"/>
                <w:szCs w:val="28"/>
              </w:rPr>
              <w:t>mos</w:t>
            </w:r>
            <w:r w:rsidR="00B331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cómo hacerlos c</w:t>
            </w:r>
            <w:r w:rsidR="00030FE3">
              <w:rPr>
                <w:rFonts w:ascii="Arial" w:hAnsi="Arial" w:cs="Arial"/>
                <w:b/>
                <w:bCs/>
                <w:sz w:val="28"/>
                <w:szCs w:val="28"/>
              </w:rPr>
              <w:t>on exactitud.</w:t>
            </w:r>
          </w:p>
        </w:tc>
      </w:tr>
      <w:tr w:rsidR="00EF225D" w:rsidRPr="00654A18" w14:paraId="4C9E4855" w14:textId="77777777" w:rsidTr="00EF225D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E9EB7B" w14:textId="77777777" w:rsidR="00EF225D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Definiciones operativas: </w:t>
            </w:r>
            <w:r w:rsidRPr="00705D1B">
              <w:rPr>
                <w:rFonts w:ascii="Arial" w:hAnsi="Arial" w:cs="Arial"/>
                <w:sz w:val="20"/>
                <w:szCs w:val="20"/>
              </w:rPr>
              <w:t>Qué incluye/excluye cada código; palabras clave típicas.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FB80DB" w14:textId="78137B6E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8B541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93A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12B6033" w14:textId="77777777" w:rsidTr="00EF225D">
        <w:trPr>
          <w:trHeight w:val="459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49B679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Ejemplos y contraejemplos: </w:t>
            </w:r>
            <w:r w:rsidRPr="00705D1B">
              <w:rPr>
                <w:rFonts w:ascii="Arial" w:hAnsi="Arial" w:cs="Arial"/>
                <w:sz w:val="20"/>
                <w:szCs w:val="20"/>
              </w:rPr>
              <w:t>Citas textuales ilustrativas por código.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EA38BD" w14:textId="1E73137D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98FA35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3EF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14E89862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164F88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Jerarquía y relaciones: </w:t>
            </w:r>
            <w:r w:rsidRPr="00705D1B">
              <w:rPr>
                <w:rFonts w:ascii="Arial" w:hAnsi="Arial" w:cs="Arial"/>
                <w:sz w:val="20"/>
                <w:szCs w:val="20"/>
              </w:rPr>
              <w:t>Temas, subtemas y vínculos (p. ej., “tiempos de espera” dentro de “servicio”).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F5E76D" w14:textId="3FBF64DF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6BC245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7B4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F9C1271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2A9A8E" w14:textId="77777777" w:rsidR="00EF225D" w:rsidRPr="00705D1B" w:rsidRDefault="00EF225D" w:rsidP="00937A59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Reglas de aplicación: </w:t>
            </w:r>
            <w:r w:rsidRPr="00705D1B">
              <w:rPr>
                <w:rFonts w:ascii="Arial" w:hAnsi="Arial" w:cs="Arial"/>
                <w:sz w:val="20"/>
                <w:szCs w:val="20"/>
              </w:rPr>
              <w:t>Unidades de significado, doble codificación permitida o no.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F7800D9" w14:textId="2C8D9D46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C52E5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B19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492924C" w14:textId="77777777" w:rsidTr="00EF225D">
        <w:trPr>
          <w:trHeight w:val="103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7C622E" w14:textId="77777777" w:rsidR="00EF225D" w:rsidRPr="00705D1B" w:rsidRDefault="00EF225D" w:rsidP="00705D1B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D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Confiabilidad: </w:t>
            </w:r>
            <w:r w:rsidRPr="00705D1B">
              <w:rPr>
                <w:rFonts w:ascii="Arial" w:hAnsi="Arial" w:cs="Arial"/>
                <w:sz w:val="20"/>
                <w:szCs w:val="20"/>
              </w:rPr>
              <w:t>Doble codificación en ≥10% y acuerdo reportado (p. ej., porcentaje o κ breve).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CF2C1F" w14:textId="4FD74D3C" w:rsidR="00EF225D" w:rsidRPr="00654A18" w:rsidRDefault="00942086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5DC579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EEE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6B0B3360" w14:textId="77777777" w:rsidTr="00B80A68">
        <w:trPr>
          <w:trHeight w:val="59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036127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Informe cualitativo</w:t>
            </w:r>
          </w:p>
          <w:p w14:paraId="1AB2CC18" w14:textId="77777777" w:rsidR="00B80A68" w:rsidRDefault="00B80A68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Resumen ejecutivo: </w:t>
            </w:r>
            <w:r w:rsidRPr="00937A59">
              <w:rPr>
                <w:rFonts w:ascii="Arial" w:hAnsi="Arial" w:cs="Arial"/>
                <w:sz w:val="20"/>
                <w:szCs w:val="20"/>
              </w:rPr>
              <w:t>5–7 hallazgos clave sobre por qué no recompran y por qué varía el 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84C6DAA" w14:textId="6D7A85EA" w:rsidR="00B80A68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717EE66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17827" w14:textId="686C9E55" w:rsidR="00B80A68" w:rsidRPr="00654A18" w:rsidRDefault="00587C1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  <w:r w:rsidR="009C04D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ue más </w:t>
            </w:r>
            <w:r w:rsidR="006622A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sencillo </w:t>
            </w:r>
            <w:r w:rsidR="009C04D5">
              <w:rPr>
                <w:rFonts w:ascii="Arial" w:hAnsi="Arial" w:cs="Arial"/>
                <w:b/>
                <w:bCs/>
                <w:sz w:val="28"/>
                <w:szCs w:val="28"/>
              </w:rPr>
              <w:t>ya que teníamos la información necesaria para realizar la actividad</w:t>
            </w:r>
          </w:p>
        </w:tc>
      </w:tr>
      <w:tr w:rsidR="00EF225D" w:rsidRPr="00654A18" w14:paraId="27E20330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7BEE775" w14:textId="77777777" w:rsidR="00EF225D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Método y muestra: </w:t>
            </w:r>
            <w:r w:rsidRPr="00937A59">
              <w:rPr>
                <w:rFonts w:ascii="Arial" w:hAnsi="Arial" w:cs="Arial"/>
                <w:sz w:val="20"/>
                <w:szCs w:val="20"/>
              </w:rPr>
              <w:t>Diseño, perfiles, número de entrevistas y límites de inferencia</w:t>
            </w: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C23776" w14:textId="1070413F" w:rsidR="00EF225D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6A0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76E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487CEB5" w14:textId="77777777" w:rsidTr="00EF225D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A113AB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Hallazgos por tema: </w:t>
            </w:r>
            <w:r w:rsidRPr="00937A59">
              <w:rPr>
                <w:rFonts w:ascii="Arial" w:hAnsi="Arial" w:cs="Arial"/>
                <w:sz w:val="20"/>
                <w:szCs w:val="20"/>
              </w:rPr>
              <w:t>Narrativa clara con 2–3 citas representativas por tema.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27C48AF" w14:textId="3D83BC45" w:rsidR="00EF225D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4FD38F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477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2A267BC" w14:textId="77777777" w:rsidTr="00EF225D">
        <w:trPr>
          <w:trHeight w:val="4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11DDFB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Mapas visuales: </w:t>
            </w:r>
            <w:proofErr w:type="spellStart"/>
            <w:r w:rsidRPr="00937A59">
              <w:rPr>
                <w:rFonts w:ascii="Arial" w:hAnsi="Arial" w:cs="Arial"/>
                <w:sz w:val="20"/>
                <w:szCs w:val="20"/>
              </w:rPr>
              <w:t>Journey</w:t>
            </w:r>
            <w:proofErr w:type="spellEnd"/>
            <w:r w:rsidRPr="00937A59">
              <w:rPr>
                <w:rFonts w:ascii="Arial" w:hAnsi="Arial" w:cs="Arial"/>
                <w:sz w:val="20"/>
                <w:szCs w:val="20"/>
              </w:rPr>
              <w:t xml:space="preserve"> del cliente, momentos de verdad, y puntos de dolor/ganancias.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D7DBE86" w14:textId="01DA6741" w:rsidR="00EF225D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02FA7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E79C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15FE726" w14:textId="77777777" w:rsidTr="00EF225D">
        <w:trPr>
          <w:trHeight w:val="76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728A17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>Insights</w:t>
            </w:r>
            <w:proofErr w:type="spellEnd"/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accionables: </w:t>
            </w:r>
            <w:r w:rsidRPr="00937A59">
              <w:rPr>
                <w:rFonts w:ascii="Arial" w:hAnsi="Arial" w:cs="Arial"/>
                <w:sz w:val="20"/>
                <w:szCs w:val="20"/>
              </w:rPr>
              <w:t>Tensión clave, oportunidad y recomendación inmediata; priorización por impacto/factibilidad.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4285252" w14:textId="32B7E754" w:rsidR="00EF225D" w:rsidRPr="00654A18" w:rsidRDefault="00BC52DB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EAF5F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A1CC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B632902" w14:textId="77777777" w:rsidTr="00CA3B61">
        <w:trPr>
          <w:trHeight w:val="467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336E40" w14:textId="77777777" w:rsidR="00EF225D" w:rsidRPr="00937A59" w:rsidRDefault="00EF225D" w:rsidP="00937A59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Limitaciones: </w:t>
            </w:r>
            <w:r w:rsidRPr="00937A59">
              <w:rPr>
                <w:rFonts w:ascii="Arial" w:hAnsi="Arial" w:cs="Arial"/>
                <w:sz w:val="20"/>
                <w:szCs w:val="20"/>
              </w:rPr>
              <w:t>Sesgos potenciales y qué evidencia adicional se requiere.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B19781A" w14:textId="4CFAD7E9" w:rsidR="00EF225D" w:rsidRPr="00654A18" w:rsidRDefault="00213F33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B2131D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1DD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80A68" w:rsidRPr="00654A18" w14:paraId="482831A3" w14:textId="77777777" w:rsidTr="00B80A68">
        <w:trPr>
          <w:trHeight w:val="63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291275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Cuestionario validado</w:t>
            </w:r>
          </w:p>
          <w:p w14:paraId="50B5FF73" w14:textId="77777777" w:rsidR="00B80A68" w:rsidRPr="00E55200" w:rsidRDefault="00B80A68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Objetivo y constructos</w:t>
            </w:r>
            <w:r w:rsidRPr="00537F50">
              <w:rPr>
                <w:rFonts w:ascii="Arial" w:hAnsi="Arial" w:cs="Arial"/>
                <w:sz w:val="20"/>
                <w:szCs w:val="20"/>
              </w:rPr>
              <w:t>: Qué medirá (satisfacción, calidad percibida, NPS, intención de recompra).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115BCA9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F39016" w14:textId="77777777" w:rsidR="00B80A68" w:rsidRPr="00654A18" w:rsidRDefault="00B80A6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FEB7D06" w14:textId="77777777" w:rsidR="00B80A68" w:rsidRPr="00942086" w:rsidRDefault="00B80A68" w:rsidP="00334F4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25D" w:rsidRPr="00654A18" w14:paraId="54FFA8E0" w14:textId="77777777" w:rsidTr="00861ED2">
        <w:trPr>
          <w:trHeight w:val="51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05079E" w14:textId="77777777" w:rsidR="00EF225D" w:rsidRPr="00E55200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Ítems por constructo</w:t>
            </w:r>
            <w:r w:rsidRPr="00537F50">
              <w:rPr>
                <w:rFonts w:ascii="Arial" w:hAnsi="Arial" w:cs="Arial"/>
                <w:sz w:val="20"/>
                <w:szCs w:val="20"/>
              </w:rPr>
              <w:t>: 3–5 reactivos tipo Likert por dimensión; redacción simple y univoca.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02043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568F80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FF8E3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C5B427D" w14:textId="77777777" w:rsidTr="00861ED2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EFE6B7E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Flujo y filtros</w:t>
            </w:r>
            <w:r w:rsidRPr="00537F50">
              <w:rPr>
                <w:rFonts w:ascii="Arial" w:hAnsi="Arial" w:cs="Arial"/>
                <w:sz w:val="20"/>
                <w:szCs w:val="20"/>
              </w:rPr>
              <w:t>: Orden lógico, preguntas de calificación, y saltos correctos.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16EC3F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161036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CC0EA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590582B" w14:textId="77777777" w:rsidTr="00861ED2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127343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Ítem NPS estándar</w:t>
            </w:r>
            <w:r w:rsidRPr="00537F50">
              <w:rPr>
                <w:rFonts w:ascii="Arial" w:hAnsi="Arial" w:cs="Arial"/>
                <w:sz w:val="20"/>
                <w:szCs w:val="20"/>
              </w:rPr>
              <w:t>: Pregunta 0–10 de recomendación y pregunta abierta de “¿por qué?”.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DCA53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BBABA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BB478E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90F868A" w14:textId="77777777" w:rsidTr="00861ED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D93404F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Validez de contenido</w:t>
            </w:r>
            <w:r w:rsidRPr="00537F50">
              <w:rPr>
                <w:rFonts w:ascii="Arial" w:hAnsi="Arial" w:cs="Arial"/>
                <w:sz w:val="20"/>
                <w:szCs w:val="20"/>
              </w:rPr>
              <w:t>: Revisión de 2–3 jueces; registro de cambios post revisión.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171CF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2BF431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7E946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83A8090" w14:textId="77777777" w:rsidTr="00861ED2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A91741" w14:textId="77777777" w:rsidR="00EF225D" w:rsidRPr="00690CC6" w:rsidRDefault="00EF225D" w:rsidP="00937A59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Pilotaje y ajuste</w:t>
            </w:r>
            <w:r w:rsidRPr="00537F50">
              <w:rPr>
                <w:rFonts w:ascii="Arial" w:hAnsi="Arial" w:cs="Arial"/>
                <w:sz w:val="20"/>
                <w:szCs w:val="20"/>
              </w:rPr>
              <w:t>: N=15–30; tiempos, claridad y eliminación de ítems problemáticos.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8EDD82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8A2B3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A85E67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2A4BCCA5" w14:textId="77777777" w:rsidTr="00861ED2">
        <w:trPr>
          <w:trHeight w:val="46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7630AC6" w14:textId="77777777" w:rsidR="00EF225D" w:rsidRPr="00690CC6" w:rsidRDefault="00EF225D" w:rsidP="00537F50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Datos demográficos</w:t>
            </w:r>
            <w:r w:rsidRPr="00537F50">
              <w:rPr>
                <w:rFonts w:ascii="Arial" w:hAnsi="Arial" w:cs="Arial"/>
                <w:sz w:val="20"/>
                <w:szCs w:val="20"/>
              </w:rPr>
              <w:t>: Variables mínimas para segmentar sin invadir privacidad.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DA12E7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7F56BA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2F07D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1886924" w14:textId="77777777" w:rsidTr="00CA3B61">
        <w:trPr>
          <w:trHeight w:val="50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8F6A91D" w14:textId="77777777" w:rsidR="00EF225D" w:rsidRPr="00690CC6" w:rsidRDefault="00EF225D" w:rsidP="00537F50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CC6">
              <w:rPr>
                <w:rFonts w:ascii="Arial" w:hAnsi="Arial" w:cs="Arial"/>
                <w:b/>
                <w:bCs/>
                <w:sz w:val="20"/>
                <w:szCs w:val="20"/>
              </w:rPr>
              <w:t>Ética y consentimiento</w:t>
            </w:r>
            <w:r w:rsidRPr="00537F50">
              <w:rPr>
                <w:rFonts w:ascii="Arial" w:hAnsi="Arial" w:cs="Arial"/>
                <w:sz w:val="20"/>
                <w:szCs w:val="20"/>
              </w:rPr>
              <w:t>: Propósito, anonimato y uso educativo.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9C288D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70868A2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087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18980A11" w14:textId="77777777" w:rsidTr="00CA3B61">
        <w:trPr>
          <w:trHeight w:val="633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364E7D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Base de datos</w:t>
            </w:r>
          </w:p>
          <w:p w14:paraId="136DE508" w14:textId="77777777" w:rsidR="00CA3B61" w:rsidRPr="00E55200" w:rsidRDefault="00CA3B61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Diccionario de variables</w:t>
            </w:r>
            <w:r w:rsidRPr="00F45EF1">
              <w:rPr>
                <w:rFonts w:ascii="Arial" w:hAnsi="Arial" w:cs="Arial"/>
                <w:sz w:val="20"/>
                <w:szCs w:val="20"/>
              </w:rPr>
              <w:t>: Nombre, etiqueta, tipo, valores y códigos de ausentes.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F832A7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C2D33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1ED32B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1D601684" w14:textId="77777777" w:rsidTr="00EF225D">
        <w:trPr>
          <w:trHeight w:val="43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BC6E1F4" w14:textId="77777777" w:rsidR="00EF225D" w:rsidRPr="00E55200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Integridad y limpieza</w:t>
            </w:r>
            <w:r w:rsidRPr="00F45EF1">
              <w:rPr>
                <w:rFonts w:ascii="Arial" w:hAnsi="Arial" w:cs="Arial"/>
                <w:sz w:val="20"/>
                <w:szCs w:val="20"/>
              </w:rPr>
              <w:t>: Rangos válidos, detección de duplicados y registros incompletos documentados.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D714D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146AB8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305CA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211DD20" w14:textId="77777777" w:rsidTr="00EF225D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A4C8C3D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Estructura ordenada</w:t>
            </w:r>
            <w:r w:rsidRPr="00F45EF1">
              <w:rPr>
                <w:rFonts w:ascii="Arial" w:hAnsi="Arial" w:cs="Arial"/>
                <w:sz w:val="20"/>
                <w:szCs w:val="20"/>
              </w:rPr>
              <w:t xml:space="preserve">: Una fila por </w:t>
            </w:r>
            <w:proofErr w:type="spellStart"/>
            <w:r w:rsidRPr="00F45EF1">
              <w:rPr>
                <w:rFonts w:ascii="Arial" w:hAnsi="Arial" w:cs="Arial"/>
                <w:sz w:val="20"/>
                <w:szCs w:val="20"/>
              </w:rPr>
              <w:t>respondente</w:t>
            </w:r>
            <w:proofErr w:type="spellEnd"/>
            <w:r w:rsidRPr="00F45EF1">
              <w:rPr>
                <w:rFonts w:ascii="Arial" w:hAnsi="Arial" w:cs="Arial"/>
                <w:sz w:val="20"/>
                <w:szCs w:val="20"/>
              </w:rPr>
              <w:t>; columnas por variables e ítems.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ACC22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A1ECC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2062DA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F8EFCE0" w14:textId="77777777" w:rsidTr="00EF225D">
        <w:trPr>
          <w:trHeight w:val="45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CC15C" w14:textId="77777777" w:rsidR="00EF225D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Derivadas calculadas</w:t>
            </w:r>
            <w:r w:rsidRPr="00F45EF1">
              <w:rPr>
                <w:rFonts w:ascii="Arial" w:hAnsi="Arial" w:cs="Arial"/>
                <w:sz w:val="20"/>
                <w:szCs w:val="20"/>
              </w:rPr>
              <w:t>: Categorías NPS (promotor/pasivo/detractor) y recompra binaria o frecuencia.</w:t>
            </w:r>
          </w:p>
          <w:p w14:paraId="3B72AAC2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Versionado y trazabilidad</w:t>
            </w:r>
            <w:r w:rsidRPr="00F45EF1">
              <w:rPr>
                <w:rFonts w:ascii="Arial" w:hAnsi="Arial" w:cs="Arial"/>
                <w:sz w:val="20"/>
                <w:szCs w:val="20"/>
              </w:rPr>
              <w:t>: Control de versiones y fecha de corte; bitácora de cambios.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0DB82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5D8C2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D6768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3D955D7" w14:textId="77777777" w:rsidTr="00CA3B61">
        <w:trPr>
          <w:trHeight w:val="41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B880EAB" w14:textId="77777777" w:rsidR="00EF225D" w:rsidRPr="00F45EF1" w:rsidRDefault="00EF225D" w:rsidP="00F45EF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EF1">
              <w:rPr>
                <w:rFonts w:ascii="Arial" w:hAnsi="Arial" w:cs="Arial"/>
                <w:b/>
                <w:bCs/>
                <w:sz w:val="20"/>
                <w:szCs w:val="20"/>
              </w:rPr>
              <w:t>Resguardo</w:t>
            </w:r>
            <w:r w:rsidRPr="00F45EF1">
              <w:rPr>
                <w:rFonts w:ascii="Arial" w:hAnsi="Arial" w:cs="Arial"/>
                <w:sz w:val="20"/>
                <w:szCs w:val="20"/>
              </w:rPr>
              <w:t>: Carpeta con archivo maestro y respaldo; permisos de acceso.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DA7822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39B9D6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9B174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74A5D1E7" w14:textId="77777777" w:rsidTr="00CA3B61">
        <w:trPr>
          <w:trHeight w:val="633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3BED86C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lastRenderedPageBreak/>
              <w:t>Reporte descriptivo y fiabilidad</w:t>
            </w:r>
          </w:p>
          <w:p w14:paraId="3B816D5E" w14:textId="77777777" w:rsidR="00CA3B61" w:rsidRPr="00E55200" w:rsidRDefault="00CA3B61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Perfil de la muestra: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Tamaño, segmentos relevantes y tasas de respuesta.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4D8996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A4228D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FCE33CC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8B5626E" w14:textId="77777777" w:rsidTr="00EF225D">
        <w:trPr>
          <w:trHeight w:val="43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8727EFC" w14:textId="77777777" w:rsidR="00EF225D" w:rsidRPr="00E55200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Descriptivos claros: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Frecuencias, medias y dispersiones por variable clave; gráficos legibles.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B7E4AF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70E88C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A2D44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82A0D65" w14:textId="77777777" w:rsidTr="00EF225D">
        <w:trPr>
          <w:trHeight w:val="67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8E053B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Cálculo de NPS: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Porcentaje de promotores menos porcentaje de detractores, con intervalo visual.</w:t>
            </w:r>
          </w:p>
          <w:p w14:paraId="006B7829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\</w:t>
            </w:r>
            <w:proofErr w:type="spellStart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text</w:t>
            </w:r>
            <w:proofErr w:type="spellEnd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{NPS} = \% \</w:t>
            </w:r>
            <w:proofErr w:type="spellStart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text</w:t>
            </w:r>
            <w:proofErr w:type="spellEnd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{Promotores} - \% \</w:t>
            </w:r>
            <w:proofErr w:type="spellStart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text</w:t>
            </w:r>
            <w:proofErr w:type="spellEnd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{Detractores}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5ED7A90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83AC9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81370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52C30A1E" w14:textId="77777777" w:rsidTr="00EF225D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50B874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Recompra y comportamiento: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Tasa de recompra y cruces con satisfacción/NPS.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3C10F08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6A9E6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4B3F2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2A6BE7F" w14:textId="77777777" w:rsidTr="00EF225D">
        <w:trPr>
          <w:trHeight w:val="42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681544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Fiabilidad de escalas: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Alfa de </w:t>
            </w:r>
            <w:proofErr w:type="spellStart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Cronbach</w:t>
            </w:r>
            <w:proofErr w:type="spellEnd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por constructo, ítems corregidos y decisión de retención/eliminación.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704888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F7619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66B12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3AA87B90" w14:textId="77777777" w:rsidTr="00CA3B61">
        <w:trPr>
          <w:trHeight w:val="50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E6D0C0" w14:textId="77777777" w:rsidR="00EF225D" w:rsidRPr="00937A59" w:rsidRDefault="00EF225D" w:rsidP="005D32D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37A5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Notas técnicas:</w:t>
            </w:r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Supuestos, limitaciones y tamaño </w:t>
            </w:r>
            <w:proofErr w:type="spellStart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>muestral</w:t>
            </w:r>
            <w:proofErr w:type="spellEnd"/>
            <w:r w:rsidRPr="00937A59">
              <w:rPr>
                <w:rFonts w:ascii="Arial" w:hAnsi="Arial" w:cs="Arial"/>
                <w:kern w:val="0"/>
                <w:sz w:val="20"/>
                <w:szCs w:val="20"/>
              </w:rPr>
              <w:t xml:space="preserve"> efectivo.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31B9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A6080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FF49F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A3B61" w:rsidRPr="00654A18" w14:paraId="51F55A18" w14:textId="77777777" w:rsidTr="00CA3B61">
        <w:trPr>
          <w:trHeight w:val="498"/>
        </w:trPr>
        <w:tc>
          <w:tcPr>
            <w:tcW w:w="637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C990A44" w14:textId="77777777" w:rsidR="00CA3B61" w:rsidRPr="00CA3B61" w:rsidRDefault="00CA3B61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E55200">
              <w:rPr>
                <w:rFonts w:ascii="Arial" w:hAnsi="Arial" w:cs="Arial"/>
                <w:b/>
                <w:bCs/>
              </w:rPr>
              <w:t>Informe mixto</w:t>
            </w:r>
            <w:r w:rsidR="0034361F">
              <w:rPr>
                <w:rFonts w:ascii="Arial" w:hAnsi="Arial" w:cs="Arial"/>
                <w:b/>
                <w:bCs/>
              </w:rPr>
              <w:t xml:space="preserve"> (esquema, borrador, final)</w:t>
            </w:r>
          </w:p>
          <w:p w14:paraId="462BD36E" w14:textId="77777777" w:rsidR="00CA3B61" w:rsidRPr="00E55200" w:rsidRDefault="00CA3B61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Preguntas respondidas: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Síntesis explícita de cómo cada método contribuye a las respuestas.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A5AFF33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FFD1202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AA89F56" w14:textId="77777777" w:rsidR="00CA3B61" w:rsidRPr="00654A18" w:rsidRDefault="00CA3B61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87289E3" w14:textId="77777777" w:rsidTr="005D682C">
        <w:trPr>
          <w:trHeight w:val="440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C8E18DE" w14:textId="77777777" w:rsidR="00EF225D" w:rsidRPr="00E5520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Convergencias/divergencias: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Tabla o figura “</w:t>
            </w:r>
            <w:proofErr w:type="spellStart"/>
            <w:r w:rsidRPr="00982250">
              <w:rPr>
                <w:rFonts w:ascii="Arial" w:hAnsi="Arial" w:cs="Arial"/>
                <w:sz w:val="20"/>
                <w:szCs w:val="20"/>
              </w:rPr>
              <w:t>joint</w:t>
            </w:r>
            <w:proofErr w:type="spellEnd"/>
            <w:r w:rsidRPr="009822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250">
              <w:rPr>
                <w:rFonts w:ascii="Arial" w:hAnsi="Arial" w:cs="Arial"/>
                <w:sz w:val="20"/>
                <w:szCs w:val="20"/>
              </w:rPr>
              <w:t>display</w:t>
            </w:r>
            <w:proofErr w:type="spellEnd"/>
            <w:r w:rsidRPr="00982250">
              <w:rPr>
                <w:rFonts w:ascii="Arial" w:hAnsi="Arial" w:cs="Arial"/>
                <w:sz w:val="20"/>
                <w:szCs w:val="20"/>
              </w:rPr>
              <w:t>” triangulando hallazgos.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5CE7C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354D35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DFCAC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4251B89D" w14:textId="77777777" w:rsidTr="00BC7FC9">
        <w:trPr>
          <w:trHeight w:val="514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208449" w14:textId="77777777" w:rsidR="00EF225D" w:rsidRPr="0098225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Segmentos clave: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Diferencias por promotores/pasivos/detractores y por frecuencia de compra.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37FAE8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4581C61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45A82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7769B4F0" w14:textId="77777777" w:rsidTr="00EF225D">
        <w:trPr>
          <w:trHeight w:val="58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2438F3" w14:textId="77777777" w:rsidR="00EF225D" w:rsidRPr="00982250" w:rsidRDefault="00EF225D" w:rsidP="00EF225D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Recomendaciones priorizadas</w:t>
            </w:r>
            <w:r w:rsidRPr="00982250">
              <w:rPr>
                <w:rFonts w:ascii="Arial" w:hAnsi="Arial" w:cs="Arial"/>
                <w:sz w:val="20"/>
                <w:szCs w:val="20"/>
              </w:rPr>
              <w:t>: Acciones concretas, responsables, indicadores y cronograma de piloto.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CA99AEC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1A8FEA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3DA82E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665B36BA" w14:textId="77777777" w:rsidTr="00EF1F98">
        <w:trPr>
          <w:trHeight w:val="26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D4F5F4A" w14:textId="77777777" w:rsidR="00EF225D" w:rsidRPr="00982250" w:rsidRDefault="00EF225D" w:rsidP="00EF225D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Impacto esperado</w:t>
            </w:r>
            <w:r w:rsidRPr="00982250">
              <w:rPr>
                <w:rFonts w:ascii="Arial" w:hAnsi="Arial" w:cs="Arial"/>
                <w:sz w:val="20"/>
                <w:szCs w:val="20"/>
              </w:rPr>
              <w:t>: Vínculo entre acción y métrica (recompra, NPS, tickets); riesgos y mitigación.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9075659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988849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52D8FD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25D" w:rsidRPr="00654A18" w14:paraId="096FC307" w14:textId="77777777" w:rsidTr="00CA3B61">
        <w:trPr>
          <w:trHeight w:val="532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44F6F16" w14:textId="77777777" w:rsidR="00EF225D" w:rsidRPr="00982250" w:rsidRDefault="00EF225D" w:rsidP="00982250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2250">
              <w:rPr>
                <w:rFonts w:ascii="Arial" w:hAnsi="Arial" w:cs="Arial"/>
                <w:b/>
                <w:bCs/>
                <w:sz w:val="20"/>
                <w:szCs w:val="20"/>
              </w:rPr>
              <w:t>Apéndices:</w:t>
            </w:r>
            <w:r w:rsidRPr="00982250">
              <w:rPr>
                <w:rFonts w:ascii="Arial" w:hAnsi="Arial" w:cs="Arial"/>
                <w:sz w:val="20"/>
                <w:szCs w:val="20"/>
              </w:rPr>
              <w:t xml:space="preserve"> Instrumentos, </w:t>
            </w:r>
            <w:proofErr w:type="spellStart"/>
            <w:r w:rsidRPr="00982250">
              <w:rPr>
                <w:rFonts w:ascii="Arial" w:hAnsi="Arial" w:cs="Arial"/>
                <w:sz w:val="20"/>
                <w:szCs w:val="20"/>
              </w:rPr>
              <w:t>codebook</w:t>
            </w:r>
            <w:proofErr w:type="spellEnd"/>
            <w:r w:rsidRPr="00982250">
              <w:rPr>
                <w:rFonts w:ascii="Arial" w:hAnsi="Arial" w:cs="Arial"/>
                <w:sz w:val="20"/>
                <w:szCs w:val="20"/>
              </w:rPr>
              <w:t>, tablas ampliadas y criterios de calidad.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6657FF4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EEA68C3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1F8BB" w14:textId="77777777" w:rsidR="00EF225D" w:rsidRPr="00654A18" w:rsidRDefault="00EF225D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45352E49" w14:textId="77777777" w:rsidTr="000B3610">
        <w:trPr>
          <w:trHeight w:val="48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F9993A7" w14:textId="77777777" w:rsidR="00F8601C" w:rsidRPr="00391F4A" w:rsidRDefault="00E55200" w:rsidP="00DF08F4">
            <w:pPr>
              <w:numPr>
                <w:ilvl w:val="0"/>
                <w:numId w:val="16"/>
              </w:num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391F4A">
              <w:rPr>
                <w:rFonts w:ascii="Arial" w:hAnsi="Arial" w:cs="Arial"/>
                <w:b/>
                <w:bCs/>
              </w:rPr>
              <w:t>Presentación final</w:t>
            </w:r>
            <w:r w:rsidR="0034361F">
              <w:rPr>
                <w:rFonts w:ascii="Arial" w:hAnsi="Arial" w:cs="Arial"/>
                <w:b/>
                <w:bCs/>
              </w:rPr>
              <w:t xml:space="preserve"> (Pitch)</w:t>
            </w:r>
          </w:p>
          <w:p w14:paraId="61C2294D" w14:textId="77777777" w:rsidR="00391F4A" w:rsidRPr="00A324A6" w:rsidRDefault="00937A59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Storyline</w:t>
            </w:r>
            <w:proofErr w:type="spellEnd"/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ejecutivo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 xml:space="preserve"> claro y estructurado (problema, </w:t>
            </w:r>
            <w:r>
              <w:rPr>
                <w:rFonts w:ascii="Arial" w:hAnsi="Arial" w:cs="Arial"/>
                <w:sz w:val="20"/>
                <w:szCs w:val="20"/>
              </w:rPr>
              <w:t xml:space="preserve">evidencia, 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 xml:space="preserve">hallazgos, </w:t>
            </w:r>
            <w:r>
              <w:rPr>
                <w:rFonts w:ascii="Arial" w:hAnsi="Arial" w:cs="Arial"/>
                <w:sz w:val="20"/>
                <w:szCs w:val="20"/>
              </w:rPr>
              <w:t>acción, métrica/</w:t>
            </w:r>
            <w:r w:rsidR="00391F4A" w:rsidRPr="00A324A6">
              <w:rPr>
                <w:rFonts w:ascii="Arial" w:hAnsi="Arial" w:cs="Arial"/>
                <w:sz w:val="20"/>
                <w:szCs w:val="20"/>
              </w:rPr>
              <w:t>solución)</w:t>
            </w:r>
            <w:r w:rsid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70B7500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38688B8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A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37C2B4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408BD86A" w14:textId="77777777" w:rsidTr="00391F4A">
        <w:trPr>
          <w:trHeight w:val="300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3D7785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Uso de evidencias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(datos, citas, gráficos)</w:t>
            </w:r>
            <w:r w:rsidR="00A324A6" w:rsidRP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51EEA5A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E117202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4FA579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32CCE750" w14:textId="77777777" w:rsidTr="00334F4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A42F5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Narrativa convincente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y profesional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con mensajes clave (de 3 a 5 “</w:t>
            </w:r>
            <w:proofErr w:type="spellStart"/>
            <w:r w:rsidR="00890A73">
              <w:rPr>
                <w:rFonts w:ascii="Arial" w:hAnsi="Arial" w:cs="Arial"/>
                <w:sz w:val="20"/>
                <w:szCs w:val="20"/>
              </w:rPr>
              <w:t>bullets</w:t>
            </w:r>
            <w:proofErr w:type="spellEnd"/>
            <w:r w:rsidR="00890A73">
              <w:rPr>
                <w:rFonts w:ascii="Arial" w:hAnsi="Arial" w:cs="Arial"/>
                <w:sz w:val="20"/>
                <w:szCs w:val="20"/>
              </w:rPr>
              <w:t xml:space="preserve">” memorables con </w:t>
            </w:r>
            <w:r w:rsidR="00890A73" w:rsidRPr="00890A73">
              <w:rPr>
                <w:rFonts w:ascii="Arial" w:hAnsi="Arial" w:cs="Arial"/>
                <w:i/>
                <w:iCs/>
                <w:sz w:val="20"/>
                <w:szCs w:val="20"/>
              </w:rPr>
              <w:t>qué hacer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y cómo </w:t>
            </w:r>
            <w:r w:rsidR="00890A73" w:rsidRPr="00890A73">
              <w:rPr>
                <w:rFonts w:ascii="Arial" w:hAnsi="Arial" w:cs="Arial"/>
                <w:i/>
                <w:iCs/>
                <w:sz w:val="20"/>
                <w:szCs w:val="20"/>
              </w:rPr>
              <w:t>medir</w:t>
            </w:r>
            <w:r w:rsidR="00890A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EE792C9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F7046F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371E0E1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C5FC8" w:rsidRPr="00654A18" w14:paraId="6E5E7CD6" w14:textId="77777777" w:rsidTr="00334F45">
        <w:trPr>
          <w:trHeight w:val="272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9D2BE27" w14:textId="77777777" w:rsidR="008C5FC8" w:rsidRPr="00A324A6" w:rsidRDefault="008C5FC8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Plan de implementación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: próximos 30 a 90 días, responsables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seguimiento.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4D5D30F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A0EA7B6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44D2F9" w14:textId="77777777" w:rsidR="008C5FC8" w:rsidRPr="00654A18" w:rsidRDefault="008C5FC8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8601C" w:rsidRPr="00654A18" w14:paraId="7D673AB2" w14:textId="77777777" w:rsidTr="00391F4A">
        <w:trPr>
          <w:trHeight w:val="365"/>
        </w:trPr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9E80A8A" w14:textId="77777777" w:rsidR="00F8601C" w:rsidRPr="00A324A6" w:rsidRDefault="00391F4A" w:rsidP="00A324A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5FC8">
              <w:rPr>
                <w:rFonts w:ascii="Arial" w:hAnsi="Arial" w:cs="Arial"/>
                <w:b/>
                <w:bCs/>
                <w:sz w:val="20"/>
                <w:szCs w:val="20"/>
              </w:rPr>
              <w:t>Material visual</w:t>
            </w:r>
            <w:r w:rsidRPr="00A324A6">
              <w:rPr>
                <w:rFonts w:ascii="Arial" w:hAnsi="Arial" w:cs="Arial"/>
                <w:sz w:val="20"/>
                <w:szCs w:val="20"/>
              </w:rPr>
              <w:t xml:space="preserve"> bien diseñado</w:t>
            </w:r>
            <w:r w:rsidR="00890A73">
              <w:rPr>
                <w:rFonts w:ascii="Arial" w:hAnsi="Arial" w:cs="Arial"/>
                <w:sz w:val="20"/>
                <w:szCs w:val="20"/>
              </w:rPr>
              <w:t xml:space="preserve"> con plantilla institucional, tipografía legible y consistencia cromática</w:t>
            </w:r>
            <w:r w:rsidR="00A324A6" w:rsidRPr="00A324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5E92016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B809834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BCCF" w14:textId="77777777" w:rsidR="00F8601C" w:rsidRPr="00654A18" w:rsidRDefault="00F8601C" w:rsidP="00334F4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C43B546" w14:textId="77777777" w:rsidR="00D241E4" w:rsidRDefault="00D241E4"/>
    <w:sectPr w:rsidR="00D241E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AD8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646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83F"/>
    <w:multiLevelType w:val="hybridMultilevel"/>
    <w:tmpl w:val="FFFFFFFF"/>
    <w:lvl w:ilvl="0" w:tplc="1C180768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137A2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469B"/>
    <w:multiLevelType w:val="hybridMultilevel"/>
    <w:tmpl w:val="FFFFFFFF"/>
    <w:lvl w:ilvl="0" w:tplc="B492DB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4508DD"/>
    <w:multiLevelType w:val="hybridMultilevel"/>
    <w:tmpl w:val="FFFFFFFF"/>
    <w:lvl w:ilvl="0" w:tplc="5D9EF434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  <w:b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16F66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7796B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045D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B1071"/>
    <w:multiLevelType w:val="hybridMultilevel"/>
    <w:tmpl w:val="FFFFFFFF"/>
    <w:lvl w:ilvl="0" w:tplc="0A1E60E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002FC4"/>
    <w:multiLevelType w:val="multilevel"/>
    <w:tmpl w:val="FFFFFFFF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43E28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F0BB1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512B3"/>
    <w:multiLevelType w:val="hybridMultilevel"/>
    <w:tmpl w:val="FFFFFFFF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FA5074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6355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487876">
    <w:abstractNumId w:val="4"/>
  </w:num>
  <w:num w:numId="2" w16cid:durableId="1125002301">
    <w:abstractNumId w:val="0"/>
  </w:num>
  <w:num w:numId="3" w16cid:durableId="1624461760">
    <w:abstractNumId w:val="2"/>
  </w:num>
  <w:num w:numId="4" w16cid:durableId="2098282839">
    <w:abstractNumId w:val="7"/>
  </w:num>
  <w:num w:numId="5" w16cid:durableId="1976598357">
    <w:abstractNumId w:val="8"/>
  </w:num>
  <w:num w:numId="6" w16cid:durableId="955212938">
    <w:abstractNumId w:val="5"/>
  </w:num>
  <w:num w:numId="7" w16cid:durableId="1081565268">
    <w:abstractNumId w:val="14"/>
  </w:num>
  <w:num w:numId="8" w16cid:durableId="865142416">
    <w:abstractNumId w:val="9"/>
  </w:num>
  <w:num w:numId="9" w16cid:durableId="89669300">
    <w:abstractNumId w:val="1"/>
  </w:num>
  <w:num w:numId="10" w16cid:durableId="839583093">
    <w:abstractNumId w:val="3"/>
  </w:num>
  <w:num w:numId="11" w16cid:durableId="345909225">
    <w:abstractNumId w:val="10"/>
  </w:num>
  <w:num w:numId="12" w16cid:durableId="1481574841">
    <w:abstractNumId w:val="11"/>
  </w:num>
  <w:num w:numId="13" w16cid:durableId="572350097">
    <w:abstractNumId w:val="15"/>
  </w:num>
  <w:num w:numId="14" w16cid:durableId="663512798">
    <w:abstractNumId w:val="12"/>
  </w:num>
  <w:num w:numId="15" w16cid:durableId="699890814">
    <w:abstractNumId w:val="6"/>
  </w:num>
  <w:num w:numId="16" w16cid:durableId="10024655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C"/>
    <w:rsid w:val="0002508F"/>
    <w:rsid w:val="000279D7"/>
    <w:rsid w:val="00030FE3"/>
    <w:rsid w:val="000621DB"/>
    <w:rsid w:val="00084212"/>
    <w:rsid w:val="000B3610"/>
    <w:rsid w:val="000C2957"/>
    <w:rsid w:val="001B495B"/>
    <w:rsid w:val="001C104D"/>
    <w:rsid w:val="001C3733"/>
    <w:rsid w:val="001E7826"/>
    <w:rsid w:val="001F419C"/>
    <w:rsid w:val="00213F33"/>
    <w:rsid w:val="002702AA"/>
    <w:rsid w:val="002847D5"/>
    <w:rsid w:val="002B36D0"/>
    <w:rsid w:val="00334F45"/>
    <w:rsid w:val="0034361F"/>
    <w:rsid w:val="00344FE3"/>
    <w:rsid w:val="003542E9"/>
    <w:rsid w:val="00380C6C"/>
    <w:rsid w:val="00382307"/>
    <w:rsid w:val="00391F4A"/>
    <w:rsid w:val="00393607"/>
    <w:rsid w:val="003B522C"/>
    <w:rsid w:val="00403122"/>
    <w:rsid w:val="00453421"/>
    <w:rsid w:val="00496856"/>
    <w:rsid w:val="00537F50"/>
    <w:rsid w:val="00562252"/>
    <w:rsid w:val="00587C1D"/>
    <w:rsid w:val="005D32D8"/>
    <w:rsid w:val="005D682C"/>
    <w:rsid w:val="005F0A0C"/>
    <w:rsid w:val="005F5A27"/>
    <w:rsid w:val="0060423E"/>
    <w:rsid w:val="00616331"/>
    <w:rsid w:val="00654A18"/>
    <w:rsid w:val="006622A1"/>
    <w:rsid w:val="00690CC6"/>
    <w:rsid w:val="006D0BE6"/>
    <w:rsid w:val="006D75A5"/>
    <w:rsid w:val="00705D1B"/>
    <w:rsid w:val="0070791B"/>
    <w:rsid w:val="00713B4C"/>
    <w:rsid w:val="00743D60"/>
    <w:rsid w:val="00796292"/>
    <w:rsid w:val="007B3E1E"/>
    <w:rsid w:val="007C5F98"/>
    <w:rsid w:val="007D1D1E"/>
    <w:rsid w:val="008164C4"/>
    <w:rsid w:val="00821EF9"/>
    <w:rsid w:val="00836092"/>
    <w:rsid w:val="00861ED2"/>
    <w:rsid w:val="00881A14"/>
    <w:rsid w:val="00890A73"/>
    <w:rsid w:val="008C5FC8"/>
    <w:rsid w:val="008D05F7"/>
    <w:rsid w:val="00937A59"/>
    <w:rsid w:val="00942086"/>
    <w:rsid w:val="0097492D"/>
    <w:rsid w:val="00982250"/>
    <w:rsid w:val="009939CA"/>
    <w:rsid w:val="009A7C2B"/>
    <w:rsid w:val="009B5FDE"/>
    <w:rsid w:val="009C04D5"/>
    <w:rsid w:val="009E6D54"/>
    <w:rsid w:val="009F491B"/>
    <w:rsid w:val="00A07015"/>
    <w:rsid w:val="00A22A35"/>
    <w:rsid w:val="00A3090E"/>
    <w:rsid w:val="00A324A6"/>
    <w:rsid w:val="00AA10CB"/>
    <w:rsid w:val="00AE5C2E"/>
    <w:rsid w:val="00B3316F"/>
    <w:rsid w:val="00B33660"/>
    <w:rsid w:val="00B662F8"/>
    <w:rsid w:val="00B7586E"/>
    <w:rsid w:val="00B80A68"/>
    <w:rsid w:val="00BC52DB"/>
    <w:rsid w:val="00BC7FC9"/>
    <w:rsid w:val="00BD41A5"/>
    <w:rsid w:val="00BE424E"/>
    <w:rsid w:val="00C06DC6"/>
    <w:rsid w:val="00C966A9"/>
    <w:rsid w:val="00CA3B61"/>
    <w:rsid w:val="00CE0077"/>
    <w:rsid w:val="00CE34E5"/>
    <w:rsid w:val="00CE6CF7"/>
    <w:rsid w:val="00D241E4"/>
    <w:rsid w:val="00D26305"/>
    <w:rsid w:val="00DF08F4"/>
    <w:rsid w:val="00DF2409"/>
    <w:rsid w:val="00DF541B"/>
    <w:rsid w:val="00DF563C"/>
    <w:rsid w:val="00E27F20"/>
    <w:rsid w:val="00E55200"/>
    <w:rsid w:val="00EB3B95"/>
    <w:rsid w:val="00EF1F98"/>
    <w:rsid w:val="00EF225D"/>
    <w:rsid w:val="00F172F3"/>
    <w:rsid w:val="00F45EF1"/>
    <w:rsid w:val="00F8601C"/>
    <w:rsid w:val="00F862B0"/>
    <w:rsid w:val="00F96BE5"/>
    <w:rsid w:val="00FA3688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57ECE"/>
  <w14:defaultImageDpi w14:val="0"/>
  <w15:docId w15:val="{0D58D7AF-0A04-44E8-88A5-6E976183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601C"/>
    <w:pPr>
      <w:spacing w:after="0" w:line="240" w:lineRule="auto"/>
    </w:pPr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601C"/>
    <w:pPr>
      <w:spacing w:line="259" w:lineRule="auto"/>
      <w:ind w:left="720"/>
      <w:contextualSpacing/>
    </w:pPr>
    <w:rPr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91F4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9b55c91-43cc-4ead-9ad2-418afc6441d2" xsi:nil="true"/>
    <lcf76f155ced4ddcb4097134ff3c332f xmlns="49b55c91-43cc-4ead-9ad2-418afc6441d2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2719B784CFD4F9A90BA105BC5439B" ma:contentTypeVersion="11" ma:contentTypeDescription="Crear nuevo documento." ma:contentTypeScope="" ma:versionID="d8c5492edf95c6ba474a9a10ab3c0774">
  <xsd:schema xmlns:xsd="http://www.w3.org/2001/XMLSchema" xmlns:xs="http://www.w3.org/2001/XMLSchema" xmlns:p="http://schemas.microsoft.com/office/2006/metadata/properties" xmlns:ns2="49b55c91-43cc-4ead-9ad2-418afc6441d2" xmlns:ns3="46b90e02-6210-4a1d-b331-8638d0a84a7c" targetNamespace="http://schemas.microsoft.com/office/2006/metadata/properties" ma:root="true" ma:fieldsID="dcafaf5153966a2ffc55dfa8f3fe7e53" ns2:_="" ns3:_="">
    <xsd:import namespace="49b55c91-43cc-4ead-9ad2-418afc6441d2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5c91-43cc-4ead-9ad2-418afc6441d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dbb5fb-2abb-4d4b-9c4e-83811b40b828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B63D1-1245-46C7-B67C-CA09A80E4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59C17-6228-4AF2-A9C8-1E5018DFDB7D}">
  <ds:schemaRefs>
    <ds:schemaRef ds:uri="http://schemas.microsoft.com/office/2006/metadata/properties"/>
    <ds:schemaRef ds:uri="http://www.w3.org/2000/xmlns/"/>
    <ds:schemaRef ds:uri="49b55c91-43cc-4ead-9ad2-418afc6441d2"/>
    <ds:schemaRef ds:uri="http://www.w3.org/2001/XMLSchema-instance"/>
    <ds:schemaRef ds:uri="http://schemas.microsoft.com/office/infopath/2007/PartnerControls"/>
    <ds:schemaRef ds:uri="46b90e02-6210-4a1d-b331-8638d0a84a7c"/>
  </ds:schemaRefs>
</ds:datastoreItem>
</file>

<file path=customXml/itemProps3.xml><?xml version="1.0" encoding="utf-8"?>
<ds:datastoreItem xmlns:ds="http://schemas.openxmlformats.org/officeDocument/2006/customXml" ds:itemID="{6D90C6C6-2F37-4235-B258-1A69FAA02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dc:description/>
  <cp:lastModifiedBy>Luki Ra</cp:lastModifiedBy>
  <cp:revision>2</cp:revision>
  <dcterms:created xsi:type="dcterms:W3CDTF">2025-09-28T02:35:00Z</dcterms:created>
  <dcterms:modified xsi:type="dcterms:W3CDTF">2025-09-28T02:35:00Z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0x0101004C32719B784CFD4F9A90BA105BC5439B</vt:lpwstr>
  </property>
  <property fmtid="{D5CDD505-2E9C-101B-9397-08002B2CF9AE}" pid="3" name="MediaServiceImageTags">
    <vt:lpwstr/>
  </property>
</Properties>
</file>